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FA" w:rsidRPr="0018290A" w:rsidRDefault="0018290A" w:rsidP="00A93859">
      <w:pPr>
        <w:pStyle w:val="BodyText"/>
        <w:spacing w:before="4" w:after="240" w:line="276" w:lineRule="auto"/>
        <w:ind w:right="114"/>
        <w:jc w:val="center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ФИНАНСИСКА ПОНУДА</w:t>
      </w:r>
    </w:p>
    <w:p w:rsidR="00A93859" w:rsidRDefault="00A93859" w:rsidP="00A93859">
      <w:pPr>
        <w:pStyle w:val="BodyText"/>
        <w:spacing w:before="4" w:after="240" w:line="276" w:lineRule="auto"/>
        <w:ind w:right="114"/>
        <w:jc w:val="center"/>
        <w:rPr>
          <w:sz w:val="24"/>
          <w:szCs w:val="24"/>
          <w:lang w:val="en-GB"/>
        </w:rPr>
      </w:pPr>
    </w:p>
    <w:p w:rsidR="00A93859" w:rsidRDefault="0018290A" w:rsidP="0018290A">
      <w:pPr>
        <w:pStyle w:val="BodyText"/>
        <w:numPr>
          <w:ilvl w:val="0"/>
          <w:numId w:val="2"/>
        </w:numPr>
        <w:spacing w:before="4" w:after="240" w:line="276" w:lineRule="auto"/>
        <w:ind w:right="114"/>
        <w:rPr>
          <w:sz w:val="24"/>
          <w:szCs w:val="24"/>
          <w:lang w:val="en-GB"/>
        </w:rPr>
      </w:pPr>
      <w:r w:rsidRPr="0018290A">
        <w:rPr>
          <w:sz w:val="24"/>
          <w:szCs w:val="24"/>
          <w:lang w:val="en-GB"/>
        </w:rPr>
        <w:t>ПОНУДА ЗА РАСАДНИЦИ</w:t>
      </w:r>
    </w:p>
    <w:tbl>
      <w:tblPr>
        <w:tblW w:w="500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2030"/>
        <w:gridCol w:w="1132"/>
        <w:gridCol w:w="1276"/>
        <w:gridCol w:w="1121"/>
        <w:gridCol w:w="1095"/>
        <w:gridCol w:w="978"/>
        <w:gridCol w:w="1308"/>
      </w:tblGrid>
      <w:tr w:rsidR="00CA66FA">
        <w:trPr>
          <w:trHeight w:val="36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CA66FA" w:rsidRPr="00D87272" w:rsidRDefault="0018290A" w:rsidP="0018290A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ТАБЕЛЕН ПРЕГЛЕД НА ПРОЕКТНОТО ПОДРАЧЈЕ ЗА</w:t>
            </w:r>
            <w:r w:rsidRPr="0018290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ПОШУМУВАЊЕ 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ВО </w:t>
            </w:r>
            <w:r w:rsidRPr="0018290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ДЕБАР</w:t>
            </w:r>
            <w:r w:rsidR="00D8727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– </w:t>
            </w:r>
            <w:r w:rsidR="00D8727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Бањиште, Косоврасти</w:t>
            </w:r>
          </w:p>
        </w:tc>
      </w:tr>
      <w:tr w:rsidR="00CA66FA" w:rsidTr="0018290A">
        <w:trPr>
          <w:trHeight w:val="1125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6FA" w:rsidRDefault="0018290A">
            <w:pPr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eastAsia="en-GB"/>
                <w14:ligatures w14:val="none"/>
              </w:rPr>
              <w:t>бр</w:t>
            </w:r>
            <w:r w:rsidR="00433E8F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.</w:t>
            </w:r>
            <w:r w:rsidR="00433E8F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6FA" w:rsidRDefault="0018290A">
            <w:pPr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ВИДОВИ</w:t>
            </w:r>
          </w:p>
        </w:tc>
        <w:tc>
          <w:tcPr>
            <w:tcW w:w="6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6FA" w:rsidRDefault="006D6224">
            <w:pPr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ПОВРШИНА ВО х</w:t>
            </w: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ектари </w:t>
            </w: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(3 х</w:t>
            </w: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eastAsia="en-GB"/>
                <w14:ligatures w14:val="none"/>
              </w:rPr>
              <w:t>ектари</w:t>
            </w:r>
            <w:r w:rsidR="0018290A"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)</w:t>
            </w:r>
          </w:p>
        </w:tc>
        <w:tc>
          <w:tcPr>
            <w:tcW w:w="6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90A" w:rsidRPr="0018290A" w:rsidRDefault="0018290A" w:rsidP="0018290A">
            <w:pPr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ШЕМА на</w:t>
            </w:r>
          </w:p>
          <w:p w:rsidR="00CA66FA" w:rsidRDefault="0018290A" w:rsidP="0018290A">
            <w:pPr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Пошумување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6FA" w:rsidRPr="006D6224" w:rsidRDefault="006D6224">
            <w:pPr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Број</w:t>
            </w:r>
            <w:proofErr w:type="spellEnd"/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на </w:t>
            </w:r>
            <w:proofErr w:type="spellStart"/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садници</w:t>
            </w:r>
            <w:proofErr w:type="spellEnd"/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по</w:t>
            </w:r>
            <w:proofErr w:type="spellEnd"/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х</w:t>
            </w: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eastAsia="en-GB"/>
                <w14:ligatures w14:val="none"/>
              </w:rPr>
              <w:t>ектар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6FA" w:rsidRDefault="0018290A">
            <w:pPr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Вкупен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број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на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садници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што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треба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да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се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засадат</w:t>
            </w:r>
            <w:proofErr w:type="spellEnd"/>
          </w:p>
        </w:tc>
        <w:tc>
          <w:tcPr>
            <w:tcW w:w="5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6FA" w:rsidRDefault="0018290A">
            <w:pPr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Предвиден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буџет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по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1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ха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во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МКД</w:t>
            </w:r>
          </w:p>
        </w:tc>
        <w:tc>
          <w:tcPr>
            <w:tcW w:w="70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6FA" w:rsidRDefault="0018290A">
            <w:pPr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Вкупен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проценет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буџет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по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површина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за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пошумување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(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денари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)</w:t>
            </w:r>
          </w:p>
        </w:tc>
      </w:tr>
      <w:tr w:rsidR="00CA66FA" w:rsidTr="0018290A">
        <w:trPr>
          <w:trHeight w:val="300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6FA" w:rsidRDefault="00433E8F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6FA" w:rsidRDefault="00433E8F">
            <w:pPr>
              <w:spacing w:after="0" w:line="240" w:lineRule="auto"/>
              <w:rPr>
                <w:rFonts w:eastAsia="Times New Roman" w:cstheme="minorHAnsi"/>
                <w:bCs/>
                <w:i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bCs/>
                <w:i/>
                <w:kern w:val="0"/>
                <w:sz w:val="20"/>
                <w:szCs w:val="20"/>
                <w:lang w:val="en-GB" w:eastAsia="en-GB"/>
                <w14:ligatures w14:val="none"/>
              </w:rPr>
              <w:t>Pinus</w:t>
            </w:r>
            <w:proofErr w:type="spellEnd"/>
            <w:r>
              <w:rPr>
                <w:rFonts w:eastAsia="Times New Roman" w:cstheme="minorHAnsi"/>
                <w:bCs/>
                <w:i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i/>
                <w:kern w:val="0"/>
                <w:sz w:val="20"/>
                <w:szCs w:val="20"/>
                <w:lang w:val="en-GB" w:eastAsia="en-GB"/>
                <w14:ligatures w14:val="none"/>
              </w:rPr>
              <w:t>nigra</w:t>
            </w:r>
            <w:proofErr w:type="spellEnd"/>
          </w:p>
          <w:p w:rsidR="00CA66FA" w:rsidRDefault="00433E8F">
            <w:pPr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2+1, P9/P13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6FA" w:rsidRDefault="00433E8F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0.8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6FA" w:rsidRDefault="0018290A">
            <w:pPr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хомогена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група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;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цик-цак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6FA" w:rsidRDefault="00433E8F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3,333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6FA" w:rsidRDefault="00433E8F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2,500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6FA" w:rsidRDefault="00CA66FA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6FA" w:rsidRDefault="00CA66FA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18290A" w:rsidTr="0018290A">
        <w:trPr>
          <w:trHeight w:val="300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bCs/>
                <w:i/>
                <w:kern w:val="0"/>
                <w:sz w:val="20"/>
                <w:szCs w:val="20"/>
                <w:lang w:val="en-US" w:eastAsia="en-GB"/>
                <w14:ligatures w14:val="none"/>
              </w:rPr>
              <w:t>Cedrus</w:t>
            </w:r>
            <w:proofErr w:type="spellEnd"/>
            <w:r>
              <w:rPr>
                <w:rFonts w:eastAsia="Times New Roman" w:cstheme="minorHAnsi"/>
                <w:bCs/>
                <w:i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i/>
                <w:kern w:val="0"/>
                <w:sz w:val="20"/>
                <w:szCs w:val="20"/>
                <w:lang w:val="en-US" w:eastAsia="en-GB"/>
                <w14:ligatures w14:val="none"/>
              </w:rPr>
              <w:t>deodara</w:t>
            </w:r>
            <w:proofErr w:type="spellEnd"/>
          </w:p>
          <w:p w:rsidR="0018290A" w:rsidRDefault="0018290A" w:rsidP="0018290A">
            <w:pPr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2+1, CLT1/1.5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0.8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r w:rsidRPr="00E176BC">
              <w:t>хомогена група; цик-цак</w:t>
            </w: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3,333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2,500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18290A" w:rsidTr="0018290A">
        <w:trPr>
          <w:trHeight w:val="300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bCs/>
                <w:i/>
                <w:kern w:val="0"/>
                <w:sz w:val="20"/>
                <w:szCs w:val="20"/>
                <w:lang w:val="en-US" w:eastAsia="en-GB"/>
                <w14:ligatures w14:val="none"/>
              </w:rPr>
              <w:t>Ostrya</w:t>
            </w:r>
            <w:proofErr w:type="spellEnd"/>
            <w:r>
              <w:rPr>
                <w:rFonts w:eastAsia="Times New Roman" w:cstheme="minorHAnsi"/>
                <w:bCs/>
                <w:i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i/>
                <w:kern w:val="0"/>
                <w:sz w:val="20"/>
                <w:szCs w:val="20"/>
                <w:lang w:val="en-US" w:eastAsia="en-GB"/>
                <w14:ligatures w14:val="none"/>
              </w:rPr>
              <w:t>carpinifolia</w:t>
            </w:r>
            <w:proofErr w:type="spellEnd"/>
          </w:p>
          <w:p w:rsidR="0018290A" w:rsidRDefault="0018290A" w:rsidP="0018290A">
            <w:pPr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CLT1/1.5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0.3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r w:rsidRPr="00E176BC">
              <w:t>хомогена група; цик-цак</w:t>
            </w: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3,333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1,000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18290A" w:rsidTr="0018290A">
        <w:trPr>
          <w:trHeight w:val="300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4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rPr>
                <w:rFonts w:eastAsia="Times New Roman" w:cstheme="minorHAnsi"/>
                <w:bCs/>
                <w:i/>
                <w:kern w:val="0"/>
                <w:sz w:val="20"/>
                <w:szCs w:val="20"/>
                <w:lang w:val="en-US" w:eastAsia="en-GB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bCs/>
                <w:i/>
                <w:kern w:val="0"/>
                <w:sz w:val="20"/>
                <w:szCs w:val="20"/>
                <w:lang w:val="en-US" w:eastAsia="en-GB"/>
                <w14:ligatures w14:val="none"/>
              </w:rPr>
              <w:t>Cupressus</w:t>
            </w:r>
            <w:proofErr w:type="spellEnd"/>
            <w:r>
              <w:rPr>
                <w:rFonts w:eastAsia="Times New Roman" w:cstheme="minorHAnsi"/>
                <w:bCs/>
                <w:i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i/>
                <w:kern w:val="0"/>
                <w:sz w:val="20"/>
                <w:szCs w:val="20"/>
                <w:lang w:val="en-US" w:eastAsia="en-GB"/>
                <w14:ligatures w14:val="none"/>
              </w:rPr>
              <w:t>sempervirens</w:t>
            </w:r>
            <w:proofErr w:type="spellEnd"/>
          </w:p>
          <w:p w:rsidR="0018290A" w:rsidRDefault="0018290A" w:rsidP="0018290A">
            <w:pPr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CLT1/1.5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0.3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r w:rsidRPr="00E176BC">
              <w:t>хомогена група; цик-цак</w:t>
            </w: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3,333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1,000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18290A" w:rsidTr="0018290A">
        <w:trPr>
          <w:trHeight w:val="300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5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rPr>
                <w:rFonts w:eastAsia="Times New Roman" w:cstheme="minorHAnsi"/>
                <w:bCs/>
                <w:i/>
                <w:kern w:val="0"/>
                <w:sz w:val="20"/>
                <w:szCs w:val="20"/>
                <w:lang w:val="en-US" w:eastAsia="en-GB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bCs/>
                <w:i/>
                <w:kern w:val="0"/>
                <w:sz w:val="20"/>
                <w:szCs w:val="20"/>
                <w:lang w:val="en-US" w:eastAsia="en-GB"/>
                <w14:ligatures w14:val="none"/>
              </w:rPr>
              <w:t>Koelreuteria</w:t>
            </w:r>
            <w:proofErr w:type="spellEnd"/>
            <w:r>
              <w:rPr>
                <w:rFonts w:eastAsia="Times New Roman" w:cstheme="minorHAnsi"/>
                <w:bCs/>
                <w:i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i/>
                <w:kern w:val="0"/>
                <w:sz w:val="20"/>
                <w:szCs w:val="20"/>
                <w:lang w:val="en-US" w:eastAsia="en-GB"/>
                <w14:ligatures w14:val="none"/>
              </w:rPr>
              <w:t>paniculata</w:t>
            </w:r>
            <w:proofErr w:type="spellEnd"/>
          </w:p>
          <w:p w:rsidR="0018290A" w:rsidRDefault="0018290A" w:rsidP="0018290A">
            <w:pPr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P9/P13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0.3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r w:rsidRPr="00E176BC">
              <w:t>хомогена група; цик-цак</w:t>
            </w: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3,333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1,000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18290A" w:rsidTr="0018290A">
        <w:trPr>
          <w:trHeight w:val="300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6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rPr>
                <w:rFonts w:eastAsia="Times New Roman" w:cstheme="minorHAnsi"/>
                <w:bCs/>
                <w:i/>
                <w:kern w:val="0"/>
                <w:sz w:val="20"/>
                <w:szCs w:val="20"/>
                <w:lang w:val="en-US" w:eastAsia="en-GB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bCs/>
                <w:i/>
                <w:kern w:val="0"/>
                <w:sz w:val="20"/>
                <w:szCs w:val="20"/>
                <w:lang w:val="en-US" w:eastAsia="en-GB"/>
                <w14:ligatures w14:val="none"/>
              </w:rPr>
              <w:t>Ligustrum</w:t>
            </w:r>
            <w:proofErr w:type="spellEnd"/>
            <w:r>
              <w:rPr>
                <w:rFonts w:eastAsia="Times New Roman" w:cstheme="minorHAnsi"/>
                <w:bCs/>
                <w:i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i/>
                <w:kern w:val="0"/>
                <w:sz w:val="20"/>
                <w:szCs w:val="20"/>
                <w:lang w:val="en-US" w:eastAsia="en-GB"/>
                <w14:ligatures w14:val="none"/>
              </w:rPr>
              <w:t>ovalifolium</w:t>
            </w:r>
            <w:proofErr w:type="spellEnd"/>
          </w:p>
          <w:p w:rsidR="0018290A" w:rsidRDefault="0018290A" w:rsidP="0018290A">
            <w:pPr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P9/P13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0.1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r w:rsidRPr="00E176BC">
              <w:t>хомогена група; цик-цак</w:t>
            </w: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3,333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300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18290A" w:rsidTr="0018290A">
        <w:trPr>
          <w:trHeight w:val="300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7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rPr>
                <w:rFonts w:eastAsia="Times New Roman" w:cstheme="minorHAnsi"/>
                <w:bCs/>
                <w:i/>
                <w:kern w:val="0"/>
                <w:sz w:val="20"/>
                <w:szCs w:val="20"/>
                <w:lang w:val="en-US" w:eastAsia="en-GB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bCs/>
                <w:i/>
                <w:kern w:val="0"/>
                <w:sz w:val="20"/>
                <w:szCs w:val="20"/>
                <w:lang w:val="en-US" w:eastAsia="en-GB"/>
                <w14:ligatures w14:val="none"/>
              </w:rPr>
              <w:t>Hypericum</w:t>
            </w:r>
            <w:proofErr w:type="spellEnd"/>
            <w:r>
              <w:rPr>
                <w:rFonts w:eastAsia="Times New Roman" w:cstheme="minorHAnsi"/>
                <w:bCs/>
                <w:i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i/>
                <w:kern w:val="0"/>
                <w:sz w:val="20"/>
                <w:szCs w:val="20"/>
                <w:lang w:val="en-US" w:eastAsia="en-GB"/>
                <w14:ligatures w14:val="none"/>
              </w:rPr>
              <w:t>calycinum</w:t>
            </w:r>
            <w:proofErr w:type="spellEnd"/>
          </w:p>
          <w:p w:rsidR="0018290A" w:rsidRDefault="0018290A" w:rsidP="0018290A">
            <w:pPr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P9/P13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0.3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r w:rsidRPr="00E176BC">
              <w:t>хомогена група; цик-цак</w:t>
            </w: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3,333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1,000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90A" w:rsidRDefault="0018290A" w:rsidP="0018290A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A66FA" w:rsidTr="0018290A">
        <w:trPr>
          <w:trHeight w:val="300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6FA" w:rsidRDefault="00433E8F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8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6FA" w:rsidRDefault="00433E8F">
            <w:pPr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bCs/>
                <w:i/>
                <w:kern w:val="0"/>
                <w:sz w:val="20"/>
                <w:szCs w:val="20"/>
                <w:lang w:val="en-US" w:eastAsia="en-GB"/>
                <w14:ligatures w14:val="none"/>
              </w:rPr>
              <w:t>Quercus</w:t>
            </w:r>
            <w:proofErr w:type="spellEnd"/>
            <w:r>
              <w:rPr>
                <w:rFonts w:eastAsia="Times New Roman" w:cstheme="minorHAnsi"/>
                <w:bCs/>
                <w:i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spp. (</w:t>
            </w:r>
            <w:r>
              <w:rPr>
                <w:rFonts w:eastAsia="Times New Roman" w:cstheme="minorHAnsi"/>
                <w:bCs/>
                <w:i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Q. </w:t>
            </w:r>
            <w:proofErr w:type="spellStart"/>
            <w:r>
              <w:rPr>
                <w:rFonts w:eastAsia="Times New Roman" w:cstheme="minorHAnsi"/>
                <w:bCs/>
                <w:i/>
                <w:kern w:val="0"/>
                <w:sz w:val="20"/>
                <w:szCs w:val="20"/>
                <w:lang w:val="en-US" w:eastAsia="en-GB"/>
                <w14:ligatures w14:val="none"/>
              </w:rPr>
              <w:t>pubescens</w:t>
            </w:r>
            <w:proofErr w:type="spellEnd"/>
            <w:r>
              <w:rPr>
                <w:rFonts w:eastAsia="Times New Roman" w:cstheme="minorHAnsi"/>
                <w:bCs/>
                <w:i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, Q. </w:t>
            </w:r>
            <w:proofErr w:type="spellStart"/>
            <w:r>
              <w:rPr>
                <w:rFonts w:eastAsia="Times New Roman" w:cstheme="minorHAnsi"/>
                <w:bCs/>
                <w:i/>
                <w:kern w:val="0"/>
                <w:sz w:val="20"/>
                <w:szCs w:val="20"/>
                <w:lang w:val="en-US" w:eastAsia="en-GB"/>
                <w14:ligatures w14:val="none"/>
              </w:rPr>
              <w:t>frainetto</w:t>
            </w:r>
            <w:proofErr w:type="spellEnd"/>
            <w:r>
              <w:rPr>
                <w:rFonts w:eastAsia="Times New Roman" w:cstheme="minorHAnsi"/>
                <w:bCs/>
                <w:i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, Q. </w:t>
            </w:r>
            <w:proofErr w:type="spellStart"/>
            <w:r>
              <w:rPr>
                <w:rFonts w:eastAsia="Times New Roman" w:cstheme="minorHAnsi"/>
                <w:bCs/>
                <w:i/>
                <w:kern w:val="0"/>
                <w:sz w:val="20"/>
                <w:szCs w:val="20"/>
                <w:lang w:val="en-US" w:eastAsia="en-GB"/>
                <w14:ligatures w14:val="none"/>
              </w:rPr>
              <w:t>trojana</w:t>
            </w:r>
            <w:proofErr w:type="spellEnd"/>
            <w:r>
              <w:rPr>
                <w:rFonts w:eastAsia="Times New Roman" w:cstheme="minorHAnsi"/>
                <w:bCs/>
                <w:i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, Q. </w:t>
            </w:r>
            <w:proofErr w:type="spellStart"/>
            <w:r>
              <w:rPr>
                <w:rFonts w:eastAsia="Times New Roman" w:cstheme="minorHAnsi"/>
                <w:bCs/>
                <w:i/>
                <w:kern w:val="0"/>
                <w:sz w:val="20"/>
                <w:szCs w:val="20"/>
                <w:lang w:val="en-US" w:eastAsia="en-GB"/>
                <w14:ligatures w14:val="none"/>
              </w:rPr>
              <w:t>cerris</w:t>
            </w:r>
            <w:proofErr w:type="spellEnd"/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)</w:t>
            </w:r>
          </w:p>
          <w:p w:rsidR="00CA66FA" w:rsidRDefault="00433E8F">
            <w:pPr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acorns (seed)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6FA" w:rsidRDefault="00433E8F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0.2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6FA" w:rsidRDefault="0018290A">
            <w:pPr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хетерогена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група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(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помеѓу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слојот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од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грмушка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и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браната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за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проверка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на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четкано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дрво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6FA" w:rsidRDefault="00433E8F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3,333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6FA" w:rsidRDefault="00433E8F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700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6FA" w:rsidRDefault="00CA66FA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6FA" w:rsidRDefault="00CA66FA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A66FA" w:rsidTr="0018290A">
        <w:trPr>
          <w:trHeight w:val="300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6FA" w:rsidRDefault="00433E8F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9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6FA" w:rsidRDefault="0018290A">
            <w:pPr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proofErr w:type="spellStart"/>
            <w:r w:rsidRPr="0018290A">
              <w:rPr>
                <w:rFonts w:eastAsia="Times New Roman" w:cstheme="minorHAnsi"/>
                <w:kern w:val="0"/>
                <w:sz w:val="20"/>
                <w:szCs w:val="20"/>
                <w:lang w:val="en-US"/>
                <w14:ligatures w14:val="none"/>
              </w:rPr>
              <w:t>Пелетизирано</w:t>
            </w:r>
            <w:proofErr w:type="spellEnd"/>
            <w:r w:rsidRPr="0018290A">
              <w:rPr>
                <w:rFonts w:eastAsia="Times New Roman" w:cstheme="minorHAns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8290A">
              <w:rPr>
                <w:rFonts w:eastAsia="Times New Roman" w:cstheme="minorHAnsi"/>
                <w:kern w:val="0"/>
                <w:sz w:val="20"/>
                <w:szCs w:val="20"/>
                <w:lang w:val="en-US"/>
                <w14:ligatures w14:val="none"/>
              </w:rPr>
              <w:t>органско</w:t>
            </w:r>
            <w:proofErr w:type="spellEnd"/>
            <w:r w:rsidRPr="0018290A">
              <w:rPr>
                <w:rFonts w:eastAsia="Times New Roman" w:cstheme="minorHAns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8290A">
              <w:rPr>
                <w:rFonts w:eastAsia="Times New Roman" w:cstheme="minorHAnsi"/>
                <w:kern w:val="0"/>
                <w:sz w:val="20"/>
                <w:szCs w:val="20"/>
                <w:lang w:val="en-US"/>
                <w14:ligatures w14:val="none"/>
              </w:rPr>
              <w:t>ѓубриво</w:t>
            </w:r>
            <w:proofErr w:type="spellEnd"/>
          </w:p>
        </w:tc>
        <w:tc>
          <w:tcPr>
            <w:tcW w:w="6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6FA" w:rsidRDefault="00433E8F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N/A</w:t>
            </w:r>
          </w:p>
        </w:tc>
        <w:tc>
          <w:tcPr>
            <w:tcW w:w="6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6FA" w:rsidRDefault="00433E8F">
            <w:pPr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N/A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6FA" w:rsidRDefault="00433E8F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3,333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6FA" w:rsidRDefault="00433E8F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9,300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6FA" w:rsidRDefault="00CA66FA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6FA" w:rsidRDefault="00CA66F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93859" w:rsidTr="0018290A">
        <w:trPr>
          <w:trHeight w:val="300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A93859" w:rsidRDefault="00A9385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  <w:p w:rsidR="00A93859" w:rsidRDefault="00A9385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18290A" w:rsidRPr="0018290A" w:rsidRDefault="0018290A" w:rsidP="0018290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n-US"/>
                <w14:ligatures w14:val="none"/>
              </w:rPr>
            </w:pPr>
            <w:r w:rsidRPr="0018290A">
              <w:rPr>
                <w:rFonts w:eastAsia="Times New Roman" w:cstheme="minorHAnsi"/>
                <w:kern w:val="0"/>
                <w:sz w:val="20"/>
                <w:szCs w:val="20"/>
                <w:lang w:val="en-US"/>
                <w14:ligatures w14:val="none"/>
              </w:rPr>
              <w:t>ВКУПНИТЕ ТРОШОЦИ</w:t>
            </w:r>
          </w:p>
          <w:p w:rsidR="00A93859" w:rsidRDefault="00984DA4" w:rsidP="0018290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без</w:t>
            </w:r>
            <w:r w:rsidR="0018290A" w:rsidRPr="0018290A">
              <w:rPr>
                <w:rFonts w:eastAsia="Times New Roman" w:cstheme="minorHAnsi"/>
                <w:kern w:val="0"/>
                <w:sz w:val="20"/>
                <w:szCs w:val="20"/>
                <w:lang w:val="en-US"/>
                <w14:ligatures w14:val="none"/>
              </w:rPr>
              <w:t xml:space="preserve"> ДДВ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A93859" w:rsidRDefault="00A9385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A93859" w:rsidRDefault="00A93859">
            <w:pPr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A93859" w:rsidRDefault="00A93859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A93859" w:rsidRDefault="00A93859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A93859" w:rsidRDefault="00A93859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A93859" w:rsidRDefault="00A9385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CA66FA">
        <w:trPr>
          <w:trHeight w:val="315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A66FA" w:rsidRPr="00A93859" w:rsidRDefault="0018290A" w:rsidP="0018290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 w:eastAsia="en-GB"/>
              </w:rPr>
            </w:pPr>
            <w:r w:rsidRPr="0018290A"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  <w:t>ТРОШОЦИ ЗА РАБОТА ЗА ПОШУМУВАЊЕ</w:t>
            </w:r>
          </w:p>
        </w:tc>
      </w:tr>
      <w:tr w:rsidR="00CA66FA" w:rsidTr="0018290A">
        <w:trPr>
          <w:trHeight w:val="315"/>
        </w:trPr>
        <w:tc>
          <w:tcPr>
            <w:tcW w:w="1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CA66FA" w:rsidRPr="006D6224" w:rsidRDefault="0018290A">
            <w:pPr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Превоз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од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расадник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до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избраната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област</w:t>
            </w:r>
            <w:proofErr w:type="spellEnd"/>
            <w:r w:rsidR="006D6224">
              <w:rPr>
                <w:rFonts w:eastAsia="Times New Roman" w:cstheme="minorHAnsi"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– Дебар, Бањиште, Косоврасти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CA66FA" w:rsidRDefault="00433E8F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CA66FA" w:rsidRDefault="0018290A">
            <w:pPr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140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км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(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возило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;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lastRenderedPageBreak/>
              <w:t>Скопје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) + 450 м (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пеш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)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CA66FA" w:rsidRPr="0018290A" w:rsidRDefault="00433E8F" w:rsidP="0018290A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lastRenderedPageBreak/>
              <w:t xml:space="preserve">€ / 1 </w:t>
            </w:r>
            <w:r w:rsidR="0018290A">
              <w:rPr>
                <w:rFonts w:eastAsia="Times New Roman" w:cstheme="minorHAnsi"/>
                <w:bCs/>
                <w:kern w:val="0"/>
                <w:sz w:val="20"/>
                <w:szCs w:val="20"/>
                <w:lang w:eastAsia="en-GB"/>
                <w14:ligatures w14:val="none"/>
              </w:rPr>
              <w:t>ден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CA66FA" w:rsidRPr="0018290A" w:rsidRDefault="00433E8F" w:rsidP="0018290A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10 </w:t>
            </w:r>
            <w:r w:rsidR="0018290A">
              <w:rPr>
                <w:rFonts w:eastAsia="Times New Roman" w:cstheme="minorHAnsi"/>
                <w:bCs/>
                <w:kern w:val="0"/>
                <w:sz w:val="20"/>
                <w:szCs w:val="20"/>
                <w:lang w:eastAsia="en-GB"/>
                <w14:ligatures w14:val="none"/>
              </w:rPr>
              <w:t>дена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CA66FA" w:rsidRDefault="00CA66FA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CA66FA" w:rsidRDefault="00CA66FA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  <w:p w:rsidR="00CA66FA" w:rsidRDefault="0018290A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(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проценето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завршување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lastRenderedPageBreak/>
              <w:t xml:space="preserve">на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работата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: 7 – 10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дена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)</w:t>
            </w:r>
          </w:p>
        </w:tc>
      </w:tr>
      <w:tr w:rsidR="00CA66FA" w:rsidTr="0018290A">
        <w:trPr>
          <w:trHeight w:val="315"/>
        </w:trPr>
        <w:tc>
          <w:tcPr>
            <w:tcW w:w="1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CA66FA" w:rsidRDefault="0018290A">
            <w:pPr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lastRenderedPageBreak/>
              <w:t>Подготовка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на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земјиште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за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пошумување</w:t>
            </w:r>
            <w:proofErr w:type="spellEnd"/>
          </w:p>
        </w:tc>
        <w:tc>
          <w:tcPr>
            <w:tcW w:w="6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CA66FA" w:rsidRDefault="00433E8F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CA66FA" w:rsidRDefault="0018290A">
            <w:pPr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Дупки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0,3 × 0,3 × 0,3 m (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машински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дупчалки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)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CA66FA" w:rsidRDefault="00433E8F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3,333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CA66FA" w:rsidRDefault="00433E8F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10,000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CA66FA" w:rsidRDefault="00CA66FA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CA66FA" w:rsidRDefault="00CA66FA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A66FA" w:rsidTr="0018290A">
        <w:trPr>
          <w:trHeight w:val="315"/>
        </w:trPr>
        <w:tc>
          <w:tcPr>
            <w:tcW w:w="1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CA66FA" w:rsidRDefault="0018290A" w:rsidP="0018290A">
            <w:pPr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Човечки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ресурси</w:t>
            </w:r>
            <w:proofErr w:type="spellEnd"/>
            <w:r w:rsidRPr="0018290A"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CA66FA" w:rsidRDefault="00433E8F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CA66FA" w:rsidRDefault="0018290A">
            <w:pPr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proofErr w:type="spellStart"/>
            <w:r w:rsidRPr="0018290A">
              <w:rPr>
                <w:rFonts w:eastAsia="Times New Roman" w:cstheme="minorHAnsi"/>
                <w:kern w:val="0"/>
                <w:sz w:val="20"/>
                <w:szCs w:val="20"/>
                <w:lang w:val="en-US"/>
                <w14:ligatures w14:val="none"/>
              </w:rPr>
              <w:t>Садење</w:t>
            </w:r>
            <w:proofErr w:type="spellEnd"/>
            <w:r w:rsidRPr="0018290A">
              <w:rPr>
                <w:rFonts w:eastAsia="Times New Roman" w:cstheme="minorHAns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8290A">
              <w:rPr>
                <w:rFonts w:eastAsia="Times New Roman" w:cstheme="minorHAnsi"/>
                <w:kern w:val="0"/>
                <w:sz w:val="20"/>
                <w:szCs w:val="20"/>
                <w:lang w:val="en-US"/>
                <w14:ligatures w14:val="none"/>
              </w:rPr>
              <w:t>со</w:t>
            </w:r>
            <w:proofErr w:type="spellEnd"/>
            <w:r w:rsidRPr="0018290A">
              <w:rPr>
                <w:rFonts w:eastAsia="Times New Roman" w:cstheme="minorHAns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8290A">
              <w:rPr>
                <w:rFonts w:eastAsia="Times New Roman" w:cstheme="minorHAnsi"/>
                <w:kern w:val="0"/>
                <w:sz w:val="20"/>
                <w:szCs w:val="20"/>
                <w:lang w:val="en-US"/>
                <w14:ligatures w14:val="none"/>
              </w:rPr>
              <w:t>ѓубриво</w:t>
            </w:r>
            <w:proofErr w:type="spellEnd"/>
            <w:r w:rsidRPr="0018290A">
              <w:rPr>
                <w:rFonts w:eastAsia="Times New Roman" w:cstheme="minorHAnsi"/>
                <w:kern w:val="0"/>
                <w:sz w:val="20"/>
                <w:szCs w:val="20"/>
                <w:lang w:val="en-US"/>
                <w14:ligatures w14:val="none"/>
              </w:rPr>
              <w:t xml:space="preserve"> (</w:t>
            </w:r>
            <w:proofErr w:type="spellStart"/>
            <w:r w:rsidRPr="0018290A">
              <w:rPr>
                <w:rFonts w:eastAsia="Times New Roman" w:cstheme="minorHAnsi"/>
                <w:kern w:val="0"/>
                <w:sz w:val="20"/>
                <w:szCs w:val="20"/>
                <w:lang w:val="en-US"/>
                <w14:ligatures w14:val="none"/>
              </w:rPr>
              <w:t>норма</w:t>
            </w:r>
            <w:proofErr w:type="spellEnd"/>
            <w:r w:rsidRPr="0018290A">
              <w:rPr>
                <w:rFonts w:eastAsia="Times New Roman" w:cstheme="minorHAnsi"/>
                <w:kern w:val="0"/>
                <w:sz w:val="20"/>
                <w:szCs w:val="20"/>
                <w:lang w:val="en-US"/>
                <w14:ligatures w14:val="none"/>
              </w:rPr>
              <w:t xml:space="preserve">: 100 </w:t>
            </w:r>
            <w:proofErr w:type="spellStart"/>
            <w:r w:rsidRPr="0018290A">
              <w:rPr>
                <w:rFonts w:eastAsia="Times New Roman" w:cstheme="minorHAnsi"/>
                <w:kern w:val="0"/>
                <w:sz w:val="20"/>
                <w:szCs w:val="20"/>
                <w:lang w:val="en-US"/>
                <w14:ligatures w14:val="none"/>
              </w:rPr>
              <w:t>садници</w:t>
            </w:r>
            <w:proofErr w:type="spellEnd"/>
            <w:r w:rsidRPr="0018290A">
              <w:rPr>
                <w:rFonts w:eastAsia="Times New Roman" w:cstheme="minorHAns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8290A">
              <w:rPr>
                <w:rFonts w:eastAsia="Times New Roman" w:cstheme="minorHAnsi"/>
                <w:kern w:val="0"/>
                <w:sz w:val="20"/>
                <w:szCs w:val="20"/>
                <w:lang w:val="en-US"/>
                <w14:ligatures w14:val="none"/>
              </w:rPr>
              <w:t>дневно</w:t>
            </w:r>
            <w:proofErr w:type="spellEnd"/>
            <w:r w:rsidRPr="0018290A">
              <w:rPr>
                <w:rFonts w:eastAsia="Times New Roman" w:cstheme="minorHAnsi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CA66FA" w:rsidRDefault="00433E8F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3,333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CA66FA" w:rsidRDefault="00433E8F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10,000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CA66FA" w:rsidRDefault="00CA66FA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CA66FA" w:rsidRDefault="00CA66FA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A93859" w:rsidTr="0018290A">
        <w:trPr>
          <w:trHeight w:val="300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A93859" w:rsidRDefault="00A93859" w:rsidP="00DC7C17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  <w:p w:rsidR="00A93859" w:rsidRDefault="00A93859" w:rsidP="00DC7C17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18290A" w:rsidRPr="0018290A" w:rsidRDefault="0018290A" w:rsidP="0018290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n-US"/>
                <w14:ligatures w14:val="none"/>
              </w:rPr>
            </w:pPr>
            <w:r w:rsidRPr="0018290A">
              <w:rPr>
                <w:rFonts w:eastAsia="Times New Roman" w:cstheme="minorHAnsi"/>
                <w:kern w:val="0"/>
                <w:sz w:val="20"/>
                <w:szCs w:val="20"/>
                <w:lang w:val="en-US"/>
                <w14:ligatures w14:val="none"/>
              </w:rPr>
              <w:t>ВКУПНИТЕ ТРОШОЦИ</w:t>
            </w:r>
          </w:p>
          <w:p w:rsidR="00A93859" w:rsidRDefault="00984DA4" w:rsidP="0018290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Без </w:t>
            </w:r>
            <w:r w:rsidR="0018290A" w:rsidRPr="0018290A">
              <w:rPr>
                <w:rFonts w:eastAsia="Times New Roman" w:cstheme="minorHAnsi"/>
                <w:kern w:val="0"/>
                <w:sz w:val="20"/>
                <w:szCs w:val="20"/>
                <w:lang w:val="en-US"/>
                <w14:ligatures w14:val="none"/>
              </w:rPr>
              <w:t xml:space="preserve"> ДДВ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A93859" w:rsidRDefault="00A93859" w:rsidP="00DC7C17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A93859" w:rsidRDefault="00A93859" w:rsidP="00DC7C17">
            <w:pPr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A93859" w:rsidRDefault="00A93859" w:rsidP="00DC7C17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A93859" w:rsidRDefault="00A93859" w:rsidP="00DC7C17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A93859" w:rsidRDefault="00A93859" w:rsidP="00DC7C17">
            <w:pPr>
              <w:spacing w:after="0" w:line="240" w:lineRule="auto"/>
              <w:jc w:val="right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A93859" w:rsidRDefault="00A93859" w:rsidP="00DC7C1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:rsidR="00CA66FA" w:rsidRPr="00A93859" w:rsidRDefault="0018290A" w:rsidP="0018290A">
      <w:pPr>
        <w:pStyle w:val="Heading2"/>
        <w:numPr>
          <w:ilvl w:val="0"/>
          <w:numId w:val="2"/>
        </w:numPr>
        <w:spacing w:after="240"/>
        <w:rPr>
          <w:b/>
          <w:bCs/>
          <w:lang w:val="en-US"/>
        </w:rPr>
      </w:pPr>
      <w:r w:rsidRPr="0018290A">
        <w:rPr>
          <w:b/>
          <w:bCs/>
          <w:lang w:val="en-GB"/>
        </w:rPr>
        <w:t xml:space="preserve">3. </w:t>
      </w:r>
      <w:proofErr w:type="spellStart"/>
      <w:r w:rsidRPr="0018290A">
        <w:rPr>
          <w:b/>
          <w:bCs/>
          <w:lang w:val="en-GB"/>
        </w:rPr>
        <w:t>Воспоставување</w:t>
      </w:r>
      <w:proofErr w:type="spellEnd"/>
      <w:r w:rsidRPr="0018290A">
        <w:rPr>
          <w:b/>
          <w:bCs/>
          <w:lang w:val="en-GB"/>
        </w:rPr>
        <w:t xml:space="preserve"> на </w:t>
      </w:r>
      <w:r w:rsidR="0027563F">
        <w:rPr>
          <w:b/>
          <w:bCs/>
          <w:lang w:val="mk-MK"/>
        </w:rPr>
        <w:t>плетери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5044"/>
        <w:gridCol w:w="1015"/>
        <w:gridCol w:w="1365"/>
      </w:tblGrid>
      <w:tr w:rsidR="00CA66FA">
        <w:trPr>
          <w:trHeight w:val="31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A66FA" w:rsidRPr="00D87272" w:rsidRDefault="0027563F" w:rsidP="00984DA4">
            <w:pPr>
              <w:pStyle w:val="BodyText"/>
              <w:spacing w:before="4" w:line="276" w:lineRule="auto"/>
              <w:ind w:right="114"/>
              <w:jc w:val="both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 xml:space="preserve">Табеларен преглед на проектното подрачје </w:t>
            </w:r>
            <w:r w:rsidR="00984DA4">
              <w:rPr>
                <w:b/>
                <w:bCs/>
                <w:lang w:val="mk-MK"/>
              </w:rPr>
              <w:t>за поставување на плетери во Дебар</w:t>
            </w:r>
            <w:r w:rsidR="00433E8F">
              <w:rPr>
                <w:b/>
                <w:bCs/>
                <w:lang w:val="en-GB"/>
              </w:rPr>
              <w:t xml:space="preserve"> </w:t>
            </w:r>
            <w:r w:rsidR="00D87272">
              <w:rPr>
                <w:b/>
                <w:bCs/>
                <w:lang w:val="mk-MK"/>
              </w:rPr>
              <w:t>– Бањиште, Косоврасти</w:t>
            </w:r>
            <w:bookmarkStart w:id="0" w:name="_GoBack"/>
            <w:bookmarkEnd w:id="0"/>
          </w:p>
        </w:tc>
      </w:tr>
      <w:tr w:rsidR="00CA66FA" w:rsidTr="00A93859">
        <w:trPr>
          <w:trHeight w:val="315"/>
        </w:trPr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CA66FA" w:rsidRDefault="0027563F" w:rsidP="008E0100">
            <w:pPr>
              <w:pStyle w:val="BodyText"/>
              <w:spacing w:before="4" w:line="276" w:lineRule="auto"/>
              <w:ind w:right="114"/>
              <w:rPr>
                <w:bCs/>
                <w:lang w:val="en-GB"/>
              </w:rPr>
            </w:pPr>
            <w:proofErr w:type="spellStart"/>
            <w:r w:rsidRPr="0027563F">
              <w:rPr>
                <w:bCs/>
                <w:lang w:val="en-GB"/>
              </w:rPr>
              <w:t>Изградба</w:t>
            </w:r>
            <w:proofErr w:type="spellEnd"/>
            <w:r w:rsidRPr="0027563F">
              <w:rPr>
                <w:bCs/>
                <w:lang w:val="en-GB"/>
              </w:rPr>
              <w:t xml:space="preserve">, </w:t>
            </w:r>
            <w:proofErr w:type="spellStart"/>
            <w:r w:rsidRPr="0027563F">
              <w:rPr>
                <w:bCs/>
                <w:lang w:val="en-GB"/>
              </w:rPr>
              <w:t>транспорт</w:t>
            </w:r>
            <w:proofErr w:type="spellEnd"/>
            <w:r w:rsidRPr="0027563F">
              <w:rPr>
                <w:bCs/>
                <w:lang w:val="en-GB"/>
              </w:rPr>
              <w:t xml:space="preserve"> и </w:t>
            </w:r>
            <w:proofErr w:type="spellStart"/>
            <w:r w:rsidRPr="0027563F">
              <w:rPr>
                <w:bCs/>
                <w:lang w:val="en-GB"/>
              </w:rPr>
              <w:t>монтажа</w:t>
            </w:r>
            <w:proofErr w:type="spellEnd"/>
            <w:r w:rsidRPr="0027563F">
              <w:rPr>
                <w:bCs/>
                <w:lang w:val="en-GB"/>
              </w:rPr>
              <w:t>/</w:t>
            </w:r>
            <w:proofErr w:type="spellStart"/>
            <w:r w:rsidRPr="0027563F">
              <w:rPr>
                <w:bCs/>
                <w:lang w:val="en-GB"/>
              </w:rPr>
              <w:t>монтажа</w:t>
            </w:r>
            <w:proofErr w:type="spellEnd"/>
            <w:r w:rsidRPr="0027563F">
              <w:rPr>
                <w:bCs/>
                <w:lang w:val="en-GB"/>
              </w:rPr>
              <w:t xml:space="preserve"> на </w:t>
            </w:r>
            <w:r w:rsidR="00984DA4">
              <w:rPr>
                <w:bCs/>
                <w:lang w:val="mk-MK"/>
              </w:rPr>
              <w:t xml:space="preserve">плетери </w:t>
            </w:r>
          </w:p>
        </w:tc>
        <w:tc>
          <w:tcPr>
            <w:tcW w:w="273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7563F" w:rsidRPr="0027563F" w:rsidRDefault="0027563F" w:rsidP="0027563F">
            <w:pPr>
              <w:pStyle w:val="BodyText"/>
              <w:spacing w:before="4" w:line="276" w:lineRule="auto"/>
              <w:ind w:right="114"/>
              <w:jc w:val="both"/>
              <w:rPr>
                <w:bCs/>
                <w:i/>
                <w:lang w:val="en-GB"/>
              </w:rPr>
            </w:pPr>
            <w:r w:rsidRPr="0027563F">
              <w:rPr>
                <w:bCs/>
                <w:i/>
                <w:lang w:val="en-GB"/>
              </w:rPr>
              <w:t xml:space="preserve">Salix spp. </w:t>
            </w:r>
            <w:proofErr w:type="spellStart"/>
            <w:r w:rsidRPr="0027563F">
              <w:rPr>
                <w:bCs/>
                <w:i/>
                <w:lang w:val="en-GB"/>
              </w:rPr>
              <w:t>пука</w:t>
            </w:r>
            <w:proofErr w:type="spellEnd"/>
            <w:r w:rsidRPr="0027563F">
              <w:rPr>
                <w:bCs/>
                <w:i/>
                <w:lang w:val="en-GB"/>
              </w:rPr>
              <w:t xml:space="preserve"> / </w:t>
            </w:r>
            <w:proofErr w:type="spellStart"/>
            <w:r w:rsidRPr="0027563F">
              <w:rPr>
                <w:bCs/>
                <w:i/>
                <w:lang w:val="en-GB"/>
              </w:rPr>
              <w:t>стебла</w:t>
            </w:r>
            <w:proofErr w:type="spellEnd"/>
            <w:r w:rsidRPr="0027563F">
              <w:rPr>
                <w:bCs/>
                <w:i/>
                <w:lang w:val="en-GB"/>
              </w:rPr>
              <w:t xml:space="preserve"> </w:t>
            </w:r>
            <w:proofErr w:type="spellStart"/>
            <w:r w:rsidRPr="0027563F">
              <w:rPr>
                <w:bCs/>
                <w:i/>
                <w:lang w:val="en-GB"/>
              </w:rPr>
              <w:t>четка</w:t>
            </w:r>
            <w:proofErr w:type="spellEnd"/>
            <w:r w:rsidRPr="0027563F">
              <w:rPr>
                <w:bCs/>
                <w:i/>
                <w:lang w:val="en-GB"/>
              </w:rPr>
              <w:t>;</w:t>
            </w:r>
          </w:p>
          <w:p w:rsidR="0027563F" w:rsidRPr="0027563F" w:rsidRDefault="0027563F" w:rsidP="0027563F">
            <w:pPr>
              <w:pStyle w:val="BodyText"/>
              <w:spacing w:before="4" w:line="276" w:lineRule="auto"/>
              <w:ind w:right="114"/>
              <w:jc w:val="both"/>
              <w:rPr>
                <w:bCs/>
                <w:i/>
                <w:lang w:val="en-GB"/>
              </w:rPr>
            </w:pPr>
            <w:r w:rsidRPr="0027563F">
              <w:rPr>
                <w:bCs/>
                <w:i/>
                <w:lang w:val="en-GB"/>
              </w:rPr>
              <w:t>L = 1 - 2 m, и H = 0,3 - 0,5 m;</w:t>
            </w:r>
          </w:p>
          <w:p w:rsidR="00CA66FA" w:rsidRDefault="0027563F" w:rsidP="0027563F">
            <w:pPr>
              <w:pStyle w:val="BodyText"/>
              <w:spacing w:before="4" w:line="276" w:lineRule="auto"/>
              <w:ind w:right="114"/>
              <w:rPr>
                <w:lang w:val="en-US"/>
              </w:rPr>
            </w:pPr>
            <w:proofErr w:type="spellStart"/>
            <w:r w:rsidRPr="0027563F">
              <w:rPr>
                <w:bCs/>
                <w:i/>
                <w:lang w:val="en-GB"/>
              </w:rPr>
              <w:t>Метални</w:t>
            </w:r>
            <w:proofErr w:type="spellEnd"/>
            <w:r w:rsidRPr="0027563F">
              <w:rPr>
                <w:bCs/>
                <w:i/>
                <w:lang w:val="en-GB"/>
              </w:rPr>
              <w:t xml:space="preserve"> </w:t>
            </w:r>
            <w:proofErr w:type="spellStart"/>
            <w:r w:rsidRPr="0027563F">
              <w:rPr>
                <w:bCs/>
                <w:i/>
                <w:lang w:val="en-GB"/>
              </w:rPr>
              <w:t>профили</w:t>
            </w:r>
            <w:proofErr w:type="spellEnd"/>
            <w:r w:rsidRPr="0027563F">
              <w:rPr>
                <w:bCs/>
                <w:i/>
                <w:lang w:val="en-GB"/>
              </w:rPr>
              <w:t xml:space="preserve"> </w:t>
            </w:r>
            <w:proofErr w:type="spellStart"/>
            <w:r w:rsidRPr="0027563F">
              <w:rPr>
                <w:bCs/>
                <w:i/>
                <w:lang w:val="en-GB"/>
              </w:rPr>
              <w:t>со</w:t>
            </w:r>
            <w:proofErr w:type="spellEnd"/>
            <w:r w:rsidRPr="0027563F">
              <w:rPr>
                <w:bCs/>
                <w:i/>
                <w:lang w:val="en-GB"/>
              </w:rPr>
              <w:t xml:space="preserve"> </w:t>
            </w:r>
            <w:proofErr w:type="spellStart"/>
            <w:r w:rsidRPr="0027563F">
              <w:rPr>
                <w:bCs/>
                <w:i/>
                <w:lang w:val="en-GB"/>
              </w:rPr>
              <w:t>сидра</w:t>
            </w:r>
            <w:proofErr w:type="spellEnd"/>
            <w:r w:rsidRPr="0027563F">
              <w:rPr>
                <w:bCs/>
                <w:i/>
                <w:lang w:val="en-GB"/>
              </w:rPr>
              <w:t xml:space="preserve"> ϕ = 25 mm и L = 1 m (</w:t>
            </w:r>
            <w:proofErr w:type="spellStart"/>
            <w:r w:rsidRPr="0027563F">
              <w:rPr>
                <w:bCs/>
                <w:i/>
                <w:lang w:val="en-GB"/>
              </w:rPr>
              <w:t>мин</w:t>
            </w:r>
            <w:proofErr w:type="spellEnd"/>
            <w:r w:rsidRPr="0027563F">
              <w:rPr>
                <w:bCs/>
                <w:i/>
                <w:lang w:val="en-GB"/>
              </w:rPr>
              <w:t>.)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CA66FA" w:rsidRDefault="00433E8F">
            <w:pPr>
              <w:pStyle w:val="BodyText"/>
              <w:spacing w:before="4" w:line="276" w:lineRule="auto"/>
              <w:ind w:right="114"/>
              <w:jc w:val="both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CA66FA" w:rsidRDefault="00433E8F">
            <w:pPr>
              <w:pStyle w:val="BodyText"/>
              <w:spacing w:before="4" w:line="276" w:lineRule="auto"/>
              <w:ind w:right="114"/>
              <w:jc w:val="right"/>
              <w:rPr>
                <w:bCs/>
                <w:lang w:val="en-US"/>
              </w:rPr>
            </w:pPr>
            <w:r>
              <w:rPr>
                <w:bCs/>
                <w:lang w:val="en-GB"/>
              </w:rPr>
              <w:t xml:space="preserve"> </w:t>
            </w:r>
          </w:p>
          <w:p w:rsidR="00CA66FA" w:rsidRDefault="0027563F">
            <w:pPr>
              <w:pStyle w:val="BodyText"/>
              <w:spacing w:before="4" w:line="276" w:lineRule="auto"/>
              <w:ind w:right="114"/>
              <w:jc w:val="right"/>
              <w:rPr>
                <w:bCs/>
                <w:lang w:val="en-US"/>
              </w:rPr>
            </w:pPr>
            <w:r w:rsidRPr="0027563F">
              <w:rPr>
                <w:bCs/>
                <w:lang w:val="en-US"/>
              </w:rPr>
              <w:t>(</w:t>
            </w:r>
            <w:proofErr w:type="spellStart"/>
            <w:r w:rsidRPr="0027563F">
              <w:rPr>
                <w:bCs/>
                <w:lang w:val="en-US"/>
              </w:rPr>
              <w:t>мкд</w:t>
            </w:r>
            <w:proofErr w:type="spellEnd"/>
            <w:r w:rsidRPr="0027563F">
              <w:rPr>
                <w:bCs/>
                <w:lang w:val="en-US"/>
              </w:rPr>
              <w:t xml:space="preserve"> / 1 м)</w:t>
            </w:r>
          </w:p>
        </w:tc>
      </w:tr>
      <w:tr w:rsidR="00A93859" w:rsidTr="00A93859">
        <w:trPr>
          <w:trHeight w:val="315"/>
        </w:trPr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E599" w:themeFill="accent4" w:themeFillTint="66"/>
          </w:tcPr>
          <w:p w:rsidR="0027563F" w:rsidRPr="0027563F" w:rsidRDefault="0027563F" w:rsidP="0027563F">
            <w:pPr>
              <w:pStyle w:val="BodyText"/>
              <w:spacing w:before="4" w:line="276" w:lineRule="auto"/>
              <w:ind w:right="114"/>
              <w:rPr>
                <w:bCs/>
                <w:lang w:val="en-GB"/>
              </w:rPr>
            </w:pPr>
            <w:r w:rsidRPr="0027563F">
              <w:rPr>
                <w:bCs/>
                <w:lang w:val="en-GB"/>
              </w:rPr>
              <w:t>ВКУПНИТЕ ТРОШОЦИ</w:t>
            </w:r>
          </w:p>
          <w:p w:rsidR="00A93859" w:rsidRDefault="00984DA4" w:rsidP="0027563F">
            <w:pPr>
              <w:pStyle w:val="BodyText"/>
              <w:spacing w:before="4" w:line="276" w:lineRule="auto"/>
              <w:ind w:right="114"/>
              <w:rPr>
                <w:bCs/>
                <w:lang w:val="en-GB"/>
              </w:rPr>
            </w:pPr>
            <w:r>
              <w:rPr>
                <w:bCs/>
                <w:lang w:val="mk-MK"/>
              </w:rPr>
              <w:t>без</w:t>
            </w:r>
            <w:r w:rsidR="0027563F" w:rsidRPr="0027563F">
              <w:rPr>
                <w:bCs/>
                <w:lang w:val="en-GB"/>
              </w:rPr>
              <w:t xml:space="preserve"> ДДВ</w:t>
            </w:r>
          </w:p>
        </w:tc>
        <w:tc>
          <w:tcPr>
            <w:tcW w:w="2732" w:type="pc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E599" w:themeFill="accent4" w:themeFillTint="66"/>
          </w:tcPr>
          <w:p w:rsidR="00A93859" w:rsidRDefault="00A93859">
            <w:pPr>
              <w:pStyle w:val="BodyText"/>
              <w:spacing w:before="4" w:line="276" w:lineRule="auto"/>
              <w:ind w:right="114"/>
              <w:jc w:val="both"/>
              <w:rPr>
                <w:bCs/>
                <w:i/>
                <w:lang w:val="en-GB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E599" w:themeFill="accent4" w:themeFillTint="66"/>
          </w:tcPr>
          <w:p w:rsidR="00A93859" w:rsidRDefault="00A93859">
            <w:pPr>
              <w:pStyle w:val="BodyText"/>
              <w:spacing w:before="4" w:line="276" w:lineRule="auto"/>
              <w:ind w:right="114"/>
              <w:jc w:val="both"/>
              <w:rPr>
                <w:bCs/>
                <w:lang w:val="en-GB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E599" w:themeFill="accent4" w:themeFillTint="66"/>
          </w:tcPr>
          <w:p w:rsidR="00A93859" w:rsidRDefault="00A93859">
            <w:pPr>
              <w:pStyle w:val="BodyText"/>
              <w:spacing w:before="4" w:line="276" w:lineRule="auto"/>
              <w:ind w:right="114"/>
              <w:jc w:val="right"/>
              <w:rPr>
                <w:bCs/>
                <w:lang w:val="en-GB"/>
              </w:rPr>
            </w:pPr>
          </w:p>
        </w:tc>
      </w:tr>
    </w:tbl>
    <w:p w:rsidR="00CA66FA" w:rsidRDefault="00CA66FA">
      <w:pPr>
        <w:pStyle w:val="BodyText"/>
        <w:spacing w:before="4" w:line="276" w:lineRule="auto"/>
        <w:ind w:right="114"/>
        <w:jc w:val="both"/>
      </w:pPr>
    </w:p>
    <w:sectPr w:rsidR="00CA66FA">
      <w:footerReference w:type="default" r:id="rId9"/>
      <w:type w:val="continuous"/>
      <w:pgSz w:w="11910" w:h="16840"/>
      <w:pgMar w:top="1361" w:right="1298" w:bottom="1202" w:left="1298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E22" w:rsidRDefault="002A5E22">
      <w:pPr>
        <w:spacing w:line="240" w:lineRule="auto"/>
      </w:pPr>
      <w:r>
        <w:separator/>
      </w:r>
    </w:p>
  </w:endnote>
  <w:endnote w:type="continuationSeparator" w:id="0">
    <w:p w:rsidR="002A5E22" w:rsidRDefault="002A5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67171" w:themeColor="background2" w:themeShade="80"/>
      </w:rPr>
      <w:id w:val="-1145046313"/>
      <w:docPartObj>
        <w:docPartGallery w:val="AutoText"/>
      </w:docPartObj>
    </w:sdtPr>
    <w:sdtEndPr/>
    <w:sdtContent>
      <w:p w:rsidR="00CA66FA" w:rsidRDefault="00433E8F">
        <w:pPr>
          <w:pStyle w:val="Footer"/>
          <w:jc w:val="center"/>
          <w:rPr>
            <w:color w:val="767171" w:themeColor="background2" w:themeShade="80"/>
            <w:lang w:val="en-US"/>
          </w:rPr>
        </w:pPr>
        <w:r>
          <w:rPr>
            <w:color w:val="767171" w:themeColor="background2" w:themeShade="80"/>
            <w:sz w:val="20"/>
            <w:szCs w:val="20"/>
          </w:rPr>
          <w:fldChar w:fldCharType="begin"/>
        </w:r>
        <w:r>
          <w:rPr>
            <w:color w:val="767171" w:themeColor="background2" w:themeShade="80"/>
            <w:sz w:val="20"/>
            <w:szCs w:val="20"/>
          </w:rPr>
          <w:instrText xml:space="preserve"> PAGE   \* MERGEFORMAT </w:instrText>
        </w:r>
        <w:r>
          <w:rPr>
            <w:color w:val="767171" w:themeColor="background2" w:themeShade="80"/>
            <w:sz w:val="20"/>
            <w:szCs w:val="20"/>
          </w:rPr>
          <w:fldChar w:fldCharType="separate"/>
        </w:r>
        <w:r w:rsidR="00D87272">
          <w:rPr>
            <w:noProof/>
            <w:color w:val="767171" w:themeColor="background2" w:themeShade="80"/>
            <w:sz w:val="20"/>
            <w:szCs w:val="20"/>
          </w:rPr>
          <w:t>2</w:t>
        </w:r>
        <w:r>
          <w:rPr>
            <w:color w:val="767171" w:themeColor="background2" w:themeShade="80"/>
            <w:sz w:val="20"/>
            <w:szCs w:val="20"/>
          </w:rPr>
          <w:fldChar w:fldCharType="end"/>
        </w:r>
      </w:p>
    </w:sdtContent>
  </w:sdt>
  <w:p w:rsidR="00CA66FA" w:rsidRDefault="00CA66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E22" w:rsidRDefault="002A5E22">
      <w:pPr>
        <w:spacing w:after="0"/>
      </w:pPr>
      <w:r>
        <w:separator/>
      </w:r>
    </w:p>
  </w:footnote>
  <w:footnote w:type="continuationSeparator" w:id="0">
    <w:p w:rsidR="002A5E22" w:rsidRDefault="002A5E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03953"/>
    <w:multiLevelType w:val="multilevel"/>
    <w:tmpl w:val="5A803953"/>
    <w:lvl w:ilvl="0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19" w:hanging="720"/>
      </w:pPr>
      <w:rPr>
        <w:rFonts w:asciiTheme="majorHAnsi" w:hAnsiTheme="majorHAnsi" w:cstheme="maj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9" w:hanging="1800"/>
      </w:pPr>
      <w:rPr>
        <w:rFonts w:hint="default"/>
      </w:rPr>
    </w:lvl>
  </w:abstractNum>
  <w:abstractNum w:abstractNumId="1" w15:restartNumberingAfterBreak="0">
    <w:nsid w:val="6AA74573"/>
    <w:multiLevelType w:val="hybridMultilevel"/>
    <w:tmpl w:val="A4E09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46"/>
    <w:rsid w:val="00002A3F"/>
    <w:rsid w:val="00010490"/>
    <w:rsid w:val="00014B0C"/>
    <w:rsid w:val="00014C82"/>
    <w:rsid w:val="0001693F"/>
    <w:rsid w:val="000176F7"/>
    <w:rsid w:val="00020AEE"/>
    <w:rsid w:val="00026FAA"/>
    <w:rsid w:val="00032E48"/>
    <w:rsid w:val="00034A8E"/>
    <w:rsid w:val="00037DC6"/>
    <w:rsid w:val="00047085"/>
    <w:rsid w:val="00052C00"/>
    <w:rsid w:val="00067DD6"/>
    <w:rsid w:val="00081A54"/>
    <w:rsid w:val="00082C7F"/>
    <w:rsid w:val="00085B75"/>
    <w:rsid w:val="00086125"/>
    <w:rsid w:val="00097283"/>
    <w:rsid w:val="000A6587"/>
    <w:rsid w:val="000B0268"/>
    <w:rsid w:val="000C0C6C"/>
    <w:rsid w:val="000C20F6"/>
    <w:rsid w:val="000C2471"/>
    <w:rsid w:val="000C3807"/>
    <w:rsid w:val="000E7DF4"/>
    <w:rsid w:val="000F05C4"/>
    <w:rsid w:val="000F1988"/>
    <w:rsid w:val="000F4C9C"/>
    <w:rsid w:val="000F75EA"/>
    <w:rsid w:val="00100CC1"/>
    <w:rsid w:val="00101A14"/>
    <w:rsid w:val="00102BBE"/>
    <w:rsid w:val="00103807"/>
    <w:rsid w:val="00103B89"/>
    <w:rsid w:val="00106561"/>
    <w:rsid w:val="0012063F"/>
    <w:rsid w:val="00124E93"/>
    <w:rsid w:val="0012539B"/>
    <w:rsid w:val="0014042C"/>
    <w:rsid w:val="00143475"/>
    <w:rsid w:val="00144121"/>
    <w:rsid w:val="00155A35"/>
    <w:rsid w:val="00165928"/>
    <w:rsid w:val="00171D68"/>
    <w:rsid w:val="001750D6"/>
    <w:rsid w:val="00180F38"/>
    <w:rsid w:val="001813B5"/>
    <w:rsid w:val="0018290A"/>
    <w:rsid w:val="001A43D3"/>
    <w:rsid w:val="001C316A"/>
    <w:rsid w:val="001C36BC"/>
    <w:rsid w:val="001C5275"/>
    <w:rsid w:val="001D0F8A"/>
    <w:rsid w:val="001D3316"/>
    <w:rsid w:val="001D5355"/>
    <w:rsid w:val="001E1E6D"/>
    <w:rsid w:val="001E27DA"/>
    <w:rsid w:val="001E3583"/>
    <w:rsid w:val="001F3387"/>
    <w:rsid w:val="00204399"/>
    <w:rsid w:val="0020590A"/>
    <w:rsid w:val="0021307C"/>
    <w:rsid w:val="0021341B"/>
    <w:rsid w:val="002215B6"/>
    <w:rsid w:val="00224287"/>
    <w:rsid w:val="00225168"/>
    <w:rsid w:val="0022646A"/>
    <w:rsid w:val="00230739"/>
    <w:rsid w:val="002531C8"/>
    <w:rsid w:val="00257623"/>
    <w:rsid w:val="0026641E"/>
    <w:rsid w:val="00266BA7"/>
    <w:rsid w:val="0027180B"/>
    <w:rsid w:val="00274EDC"/>
    <w:rsid w:val="00274F17"/>
    <w:rsid w:val="0027563F"/>
    <w:rsid w:val="00275EA6"/>
    <w:rsid w:val="0027699F"/>
    <w:rsid w:val="0028129C"/>
    <w:rsid w:val="00282AAF"/>
    <w:rsid w:val="00282C97"/>
    <w:rsid w:val="002852FD"/>
    <w:rsid w:val="00290991"/>
    <w:rsid w:val="00296AD2"/>
    <w:rsid w:val="002A2FC0"/>
    <w:rsid w:val="002A3D27"/>
    <w:rsid w:val="002A55C5"/>
    <w:rsid w:val="002A5E22"/>
    <w:rsid w:val="002B6DEA"/>
    <w:rsid w:val="002C7A96"/>
    <w:rsid w:val="002D3FFA"/>
    <w:rsid w:val="002D445C"/>
    <w:rsid w:val="002D6554"/>
    <w:rsid w:val="002D6A64"/>
    <w:rsid w:val="002E17FB"/>
    <w:rsid w:val="002E7C13"/>
    <w:rsid w:val="002E7E92"/>
    <w:rsid w:val="002F2DB7"/>
    <w:rsid w:val="002F30E4"/>
    <w:rsid w:val="003021FB"/>
    <w:rsid w:val="003037A8"/>
    <w:rsid w:val="003039A2"/>
    <w:rsid w:val="00313440"/>
    <w:rsid w:val="00314E95"/>
    <w:rsid w:val="00322112"/>
    <w:rsid w:val="00326CB7"/>
    <w:rsid w:val="00327A5A"/>
    <w:rsid w:val="003302F8"/>
    <w:rsid w:val="00337C65"/>
    <w:rsid w:val="00343D6D"/>
    <w:rsid w:val="00344BED"/>
    <w:rsid w:val="00347302"/>
    <w:rsid w:val="00354C9A"/>
    <w:rsid w:val="00354E0D"/>
    <w:rsid w:val="003627B0"/>
    <w:rsid w:val="00370242"/>
    <w:rsid w:val="00373E8E"/>
    <w:rsid w:val="00374F4B"/>
    <w:rsid w:val="00376ACA"/>
    <w:rsid w:val="0038211F"/>
    <w:rsid w:val="00382CBE"/>
    <w:rsid w:val="00382FE4"/>
    <w:rsid w:val="00385251"/>
    <w:rsid w:val="00391E7C"/>
    <w:rsid w:val="003A282E"/>
    <w:rsid w:val="003B67AA"/>
    <w:rsid w:val="003C1C33"/>
    <w:rsid w:val="003D00EF"/>
    <w:rsid w:val="003E1204"/>
    <w:rsid w:val="003E190C"/>
    <w:rsid w:val="003E5148"/>
    <w:rsid w:val="003E6BD6"/>
    <w:rsid w:val="003E6DCD"/>
    <w:rsid w:val="003F0298"/>
    <w:rsid w:val="00403FD3"/>
    <w:rsid w:val="0040669D"/>
    <w:rsid w:val="00414489"/>
    <w:rsid w:val="00416041"/>
    <w:rsid w:val="00421218"/>
    <w:rsid w:val="00425911"/>
    <w:rsid w:val="004303DB"/>
    <w:rsid w:val="00433E8F"/>
    <w:rsid w:val="004578D0"/>
    <w:rsid w:val="0046124D"/>
    <w:rsid w:val="004612D9"/>
    <w:rsid w:val="0046495D"/>
    <w:rsid w:val="004663E1"/>
    <w:rsid w:val="00476B54"/>
    <w:rsid w:val="00477573"/>
    <w:rsid w:val="004802E5"/>
    <w:rsid w:val="004864C4"/>
    <w:rsid w:val="00494F81"/>
    <w:rsid w:val="00495132"/>
    <w:rsid w:val="004953D6"/>
    <w:rsid w:val="004A375D"/>
    <w:rsid w:val="004A571F"/>
    <w:rsid w:val="004B28B4"/>
    <w:rsid w:val="004B399E"/>
    <w:rsid w:val="004B4068"/>
    <w:rsid w:val="004B4713"/>
    <w:rsid w:val="004B628A"/>
    <w:rsid w:val="004C7F71"/>
    <w:rsid w:val="004D3C21"/>
    <w:rsid w:val="004D3D4F"/>
    <w:rsid w:val="004D3F9B"/>
    <w:rsid w:val="004E1085"/>
    <w:rsid w:val="004E276D"/>
    <w:rsid w:val="004E6DD2"/>
    <w:rsid w:val="004F2BB4"/>
    <w:rsid w:val="00500DF1"/>
    <w:rsid w:val="00504839"/>
    <w:rsid w:val="00504F72"/>
    <w:rsid w:val="005168E4"/>
    <w:rsid w:val="00517B41"/>
    <w:rsid w:val="00524B94"/>
    <w:rsid w:val="00526209"/>
    <w:rsid w:val="00526B0E"/>
    <w:rsid w:val="00530B91"/>
    <w:rsid w:val="005355A6"/>
    <w:rsid w:val="00536CFF"/>
    <w:rsid w:val="00536EF4"/>
    <w:rsid w:val="005374BF"/>
    <w:rsid w:val="0054522C"/>
    <w:rsid w:val="00547EAE"/>
    <w:rsid w:val="00547F60"/>
    <w:rsid w:val="005507AD"/>
    <w:rsid w:val="00550F8D"/>
    <w:rsid w:val="0055653B"/>
    <w:rsid w:val="00567ECB"/>
    <w:rsid w:val="00572704"/>
    <w:rsid w:val="00575535"/>
    <w:rsid w:val="00575B31"/>
    <w:rsid w:val="00583D5B"/>
    <w:rsid w:val="00584B92"/>
    <w:rsid w:val="005851AF"/>
    <w:rsid w:val="00586EC6"/>
    <w:rsid w:val="005A6537"/>
    <w:rsid w:val="005B26E6"/>
    <w:rsid w:val="005C1236"/>
    <w:rsid w:val="005E168E"/>
    <w:rsid w:val="005F437C"/>
    <w:rsid w:val="005F5F06"/>
    <w:rsid w:val="005F704E"/>
    <w:rsid w:val="00600517"/>
    <w:rsid w:val="006116B1"/>
    <w:rsid w:val="00616766"/>
    <w:rsid w:val="006312FB"/>
    <w:rsid w:val="00641446"/>
    <w:rsid w:val="00651F44"/>
    <w:rsid w:val="00660B34"/>
    <w:rsid w:val="00665876"/>
    <w:rsid w:val="00672367"/>
    <w:rsid w:val="0067610F"/>
    <w:rsid w:val="00681452"/>
    <w:rsid w:val="00682ACA"/>
    <w:rsid w:val="00694B9F"/>
    <w:rsid w:val="00697242"/>
    <w:rsid w:val="006973D6"/>
    <w:rsid w:val="00697ED5"/>
    <w:rsid w:val="006A2AC2"/>
    <w:rsid w:val="006A2DFE"/>
    <w:rsid w:val="006B43B2"/>
    <w:rsid w:val="006B5D81"/>
    <w:rsid w:val="006D6224"/>
    <w:rsid w:val="006D6233"/>
    <w:rsid w:val="006D6474"/>
    <w:rsid w:val="006F19E1"/>
    <w:rsid w:val="006F3761"/>
    <w:rsid w:val="006F531E"/>
    <w:rsid w:val="006F6119"/>
    <w:rsid w:val="006F6415"/>
    <w:rsid w:val="006F7C26"/>
    <w:rsid w:val="00707164"/>
    <w:rsid w:val="00707E39"/>
    <w:rsid w:val="00720319"/>
    <w:rsid w:val="00730931"/>
    <w:rsid w:val="00747FD0"/>
    <w:rsid w:val="0075204F"/>
    <w:rsid w:val="00773DB0"/>
    <w:rsid w:val="00776B7C"/>
    <w:rsid w:val="007816EE"/>
    <w:rsid w:val="00787576"/>
    <w:rsid w:val="007960C1"/>
    <w:rsid w:val="007966F3"/>
    <w:rsid w:val="007A1646"/>
    <w:rsid w:val="007A1A7A"/>
    <w:rsid w:val="007A7CF6"/>
    <w:rsid w:val="007B11EE"/>
    <w:rsid w:val="007B6A08"/>
    <w:rsid w:val="007C10C0"/>
    <w:rsid w:val="007C2A5F"/>
    <w:rsid w:val="007C5C77"/>
    <w:rsid w:val="007C7C1C"/>
    <w:rsid w:val="007D10E0"/>
    <w:rsid w:val="007D2998"/>
    <w:rsid w:val="007D78CE"/>
    <w:rsid w:val="007E520B"/>
    <w:rsid w:val="007F6216"/>
    <w:rsid w:val="00800118"/>
    <w:rsid w:val="00802BC2"/>
    <w:rsid w:val="008106B7"/>
    <w:rsid w:val="00810AEA"/>
    <w:rsid w:val="00813599"/>
    <w:rsid w:val="00820AAB"/>
    <w:rsid w:val="008235D9"/>
    <w:rsid w:val="0082510A"/>
    <w:rsid w:val="00826333"/>
    <w:rsid w:val="0082735F"/>
    <w:rsid w:val="00832BC3"/>
    <w:rsid w:val="008366AD"/>
    <w:rsid w:val="008426A5"/>
    <w:rsid w:val="00843689"/>
    <w:rsid w:val="008445B8"/>
    <w:rsid w:val="008535ED"/>
    <w:rsid w:val="00854DE0"/>
    <w:rsid w:val="0086221B"/>
    <w:rsid w:val="00862415"/>
    <w:rsid w:val="00864B97"/>
    <w:rsid w:val="0086673C"/>
    <w:rsid w:val="0087060D"/>
    <w:rsid w:val="00872774"/>
    <w:rsid w:val="00876F9C"/>
    <w:rsid w:val="008808AF"/>
    <w:rsid w:val="008979E5"/>
    <w:rsid w:val="008A07FF"/>
    <w:rsid w:val="008A14D2"/>
    <w:rsid w:val="008A7E84"/>
    <w:rsid w:val="008B087E"/>
    <w:rsid w:val="008B2A6B"/>
    <w:rsid w:val="008B6D07"/>
    <w:rsid w:val="008B6F04"/>
    <w:rsid w:val="008C5508"/>
    <w:rsid w:val="008D0C77"/>
    <w:rsid w:val="008D213B"/>
    <w:rsid w:val="008E0100"/>
    <w:rsid w:val="008E0A46"/>
    <w:rsid w:val="008E354E"/>
    <w:rsid w:val="008E7EA2"/>
    <w:rsid w:val="008F1695"/>
    <w:rsid w:val="008F1C13"/>
    <w:rsid w:val="0090506E"/>
    <w:rsid w:val="00911351"/>
    <w:rsid w:val="00912AE5"/>
    <w:rsid w:val="00921555"/>
    <w:rsid w:val="00922330"/>
    <w:rsid w:val="00926450"/>
    <w:rsid w:val="009270AA"/>
    <w:rsid w:val="00933C50"/>
    <w:rsid w:val="0094173D"/>
    <w:rsid w:val="00941E03"/>
    <w:rsid w:val="0094549D"/>
    <w:rsid w:val="00946502"/>
    <w:rsid w:val="00960998"/>
    <w:rsid w:val="00961A12"/>
    <w:rsid w:val="00963E54"/>
    <w:rsid w:val="00971A0A"/>
    <w:rsid w:val="00974DE8"/>
    <w:rsid w:val="00981A02"/>
    <w:rsid w:val="00984DA4"/>
    <w:rsid w:val="00984E55"/>
    <w:rsid w:val="00992D42"/>
    <w:rsid w:val="0099696D"/>
    <w:rsid w:val="0099757C"/>
    <w:rsid w:val="009A09D2"/>
    <w:rsid w:val="009A0C73"/>
    <w:rsid w:val="009A5A02"/>
    <w:rsid w:val="009A6312"/>
    <w:rsid w:val="009B0AAB"/>
    <w:rsid w:val="009B5078"/>
    <w:rsid w:val="009B5344"/>
    <w:rsid w:val="009D055E"/>
    <w:rsid w:val="009D13C0"/>
    <w:rsid w:val="009D3C4E"/>
    <w:rsid w:val="009D4409"/>
    <w:rsid w:val="009E04B0"/>
    <w:rsid w:val="009E12B7"/>
    <w:rsid w:val="009E385E"/>
    <w:rsid w:val="009E40BB"/>
    <w:rsid w:val="009F76E3"/>
    <w:rsid w:val="00A07917"/>
    <w:rsid w:val="00A10BA1"/>
    <w:rsid w:val="00A165EF"/>
    <w:rsid w:val="00A16942"/>
    <w:rsid w:val="00A20CD4"/>
    <w:rsid w:val="00A23D02"/>
    <w:rsid w:val="00A249FF"/>
    <w:rsid w:val="00A2518D"/>
    <w:rsid w:val="00A27149"/>
    <w:rsid w:val="00A27E59"/>
    <w:rsid w:val="00A3746D"/>
    <w:rsid w:val="00A405EF"/>
    <w:rsid w:val="00A45E5D"/>
    <w:rsid w:val="00A46098"/>
    <w:rsid w:val="00A569C6"/>
    <w:rsid w:val="00A62A30"/>
    <w:rsid w:val="00A71293"/>
    <w:rsid w:val="00A71E66"/>
    <w:rsid w:val="00A7548F"/>
    <w:rsid w:val="00A86BFA"/>
    <w:rsid w:val="00A93859"/>
    <w:rsid w:val="00A93C46"/>
    <w:rsid w:val="00A94756"/>
    <w:rsid w:val="00A970C0"/>
    <w:rsid w:val="00AA00EF"/>
    <w:rsid w:val="00AA2E68"/>
    <w:rsid w:val="00AA6F1A"/>
    <w:rsid w:val="00AB04DC"/>
    <w:rsid w:val="00AB3C81"/>
    <w:rsid w:val="00AB519A"/>
    <w:rsid w:val="00AB723D"/>
    <w:rsid w:val="00AB7D0A"/>
    <w:rsid w:val="00AB7F87"/>
    <w:rsid w:val="00AC3105"/>
    <w:rsid w:val="00AC33F7"/>
    <w:rsid w:val="00AC7BC8"/>
    <w:rsid w:val="00AD488D"/>
    <w:rsid w:val="00AD52CC"/>
    <w:rsid w:val="00AD6D37"/>
    <w:rsid w:val="00AD7075"/>
    <w:rsid w:val="00AE30AE"/>
    <w:rsid w:val="00AF3640"/>
    <w:rsid w:val="00AF499D"/>
    <w:rsid w:val="00B00DDD"/>
    <w:rsid w:val="00B05C3F"/>
    <w:rsid w:val="00B05DD1"/>
    <w:rsid w:val="00B068FE"/>
    <w:rsid w:val="00B1043A"/>
    <w:rsid w:val="00B1217D"/>
    <w:rsid w:val="00B21447"/>
    <w:rsid w:val="00B24CCC"/>
    <w:rsid w:val="00B26BD8"/>
    <w:rsid w:val="00B26C9E"/>
    <w:rsid w:val="00B519DD"/>
    <w:rsid w:val="00B54878"/>
    <w:rsid w:val="00B56BF0"/>
    <w:rsid w:val="00B61F61"/>
    <w:rsid w:val="00B62599"/>
    <w:rsid w:val="00B7572E"/>
    <w:rsid w:val="00B83B63"/>
    <w:rsid w:val="00B845B0"/>
    <w:rsid w:val="00B8795E"/>
    <w:rsid w:val="00B927A8"/>
    <w:rsid w:val="00B93452"/>
    <w:rsid w:val="00B95A81"/>
    <w:rsid w:val="00BA308F"/>
    <w:rsid w:val="00BA5C1F"/>
    <w:rsid w:val="00BA7E7E"/>
    <w:rsid w:val="00BB016D"/>
    <w:rsid w:val="00BB5B8A"/>
    <w:rsid w:val="00BC002C"/>
    <w:rsid w:val="00BC5816"/>
    <w:rsid w:val="00BC7416"/>
    <w:rsid w:val="00BC7AEF"/>
    <w:rsid w:val="00BD5D32"/>
    <w:rsid w:val="00BD7417"/>
    <w:rsid w:val="00BE4B12"/>
    <w:rsid w:val="00BE58CC"/>
    <w:rsid w:val="00BE723E"/>
    <w:rsid w:val="00BE7F7D"/>
    <w:rsid w:val="00BF54F6"/>
    <w:rsid w:val="00C038F6"/>
    <w:rsid w:val="00C04C65"/>
    <w:rsid w:val="00C059EB"/>
    <w:rsid w:val="00C06D59"/>
    <w:rsid w:val="00C14368"/>
    <w:rsid w:val="00C15E31"/>
    <w:rsid w:val="00C20F0E"/>
    <w:rsid w:val="00C25AEB"/>
    <w:rsid w:val="00C4100E"/>
    <w:rsid w:val="00C41FCB"/>
    <w:rsid w:val="00C45C4F"/>
    <w:rsid w:val="00C45DB4"/>
    <w:rsid w:val="00C469BC"/>
    <w:rsid w:val="00C501F3"/>
    <w:rsid w:val="00C64BD9"/>
    <w:rsid w:val="00C65707"/>
    <w:rsid w:val="00C72104"/>
    <w:rsid w:val="00C726DC"/>
    <w:rsid w:val="00C73DA6"/>
    <w:rsid w:val="00C75B0F"/>
    <w:rsid w:val="00C810FB"/>
    <w:rsid w:val="00C81AB9"/>
    <w:rsid w:val="00CA25D1"/>
    <w:rsid w:val="00CA2703"/>
    <w:rsid w:val="00CA5459"/>
    <w:rsid w:val="00CA5EC3"/>
    <w:rsid w:val="00CA66FA"/>
    <w:rsid w:val="00CB1F4A"/>
    <w:rsid w:val="00CB47D4"/>
    <w:rsid w:val="00CB6A47"/>
    <w:rsid w:val="00CC4228"/>
    <w:rsid w:val="00CD1750"/>
    <w:rsid w:val="00CD2FAB"/>
    <w:rsid w:val="00CD5711"/>
    <w:rsid w:val="00CE0A1F"/>
    <w:rsid w:val="00CE78B6"/>
    <w:rsid w:val="00CF3EF8"/>
    <w:rsid w:val="00D0084D"/>
    <w:rsid w:val="00D01CF9"/>
    <w:rsid w:val="00D0237A"/>
    <w:rsid w:val="00D0495F"/>
    <w:rsid w:val="00D12CE9"/>
    <w:rsid w:val="00D138C8"/>
    <w:rsid w:val="00D15CFA"/>
    <w:rsid w:val="00D164F0"/>
    <w:rsid w:val="00D173E8"/>
    <w:rsid w:val="00D17696"/>
    <w:rsid w:val="00D21CBB"/>
    <w:rsid w:val="00D27580"/>
    <w:rsid w:val="00D32F30"/>
    <w:rsid w:val="00D36CD4"/>
    <w:rsid w:val="00D37423"/>
    <w:rsid w:val="00D46485"/>
    <w:rsid w:val="00D51AD4"/>
    <w:rsid w:val="00D52E38"/>
    <w:rsid w:val="00D54D98"/>
    <w:rsid w:val="00D73B87"/>
    <w:rsid w:val="00D8292E"/>
    <w:rsid w:val="00D84795"/>
    <w:rsid w:val="00D8609C"/>
    <w:rsid w:val="00D87272"/>
    <w:rsid w:val="00D924D0"/>
    <w:rsid w:val="00DA2BCE"/>
    <w:rsid w:val="00DB1587"/>
    <w:rsid w:val="00DF4595"/>
    <w:rsid w:val="00DF4E1E"/>
    <w:rsid w:val="00E0310F"/>
    <w:rsid w:val="00E06CC1"/>
    <w:rsid w:val="00E10ED0"/>
    <w:rsid w:val="00E11F6D"/>
    <w:rsid w:val="00E14B44"/>
    <w:rsid w:val="00E152EF"/>
    <w:rsid w:val="00E17B2E"/>
    <w:rsid w:val="00E200EF"/>
    <w:rsid w:val="00E21D61"/>
    <w:rsid w:val="00E21EF3"/>
    <w:rsid w:val="00E26EB6"/>
    <w:rsid w:val="00E43150"/>
    <w:rsid w:val="00E51154"/>
    <w:rsid w:val="00E8554A"/>
    <w:rsid w:val="00E85FD1"/>
    <w:rsid w:val="00E94B2F"/>
    <w:rsid w:val="00EA3C9D"/>
    <w:rsid w:val="00EA71F5"/>
    <w:rsid w:val="00EB76D3"/>
    <w:rsid w:val="00EC4A82"/>
    <w:rsid w:val="00EC6259"/>
    <w:rsid w:val="00ED0216"/>
    <w:rsid w:val="00ED4CDC"/>
    <w:rsid w:val="00EE3C9B"/>
    <w:rsid w:val="00EE487D"/>
    <w:rsid w:val="00EE4D04"/>
    <w:rsid w:val="00EE4D57"/>
    <w:rsid w:val="00EF539A"/>
    <w:rsid w:val="00EF585C"/>
    <w:rsid w:val="00EF74B4"/>
    <w:rsid w:val="00F012D9"/>
    <w:rsid w:val="00F14EDF"/>
    <w:rsid w:val="00F15D91"/>
    <w:rsid w:val="00F22C2C"/>
    <w:rsid w:val="00F2318A"/>
    <w:rsid w:val="00F2412B"/>
    <w:rsid w:val="00F41046"/>
    <w:rsid w:val="00F45CE3"/>
    <w:rsid w:val="00F5740F"/>
    <w:rsid w:val="00F64CE4"/>
    <w:rsid w:val="00F77E27"/>
    <w:rsid w:val="00F8151B"/>
    <w:rsid w:val="00F846AB"/>
    <w:rsid w:val="00F90C5B"/>
    <w:rsid w:val="00F94916"/>
    <w:rsid w:val="00F94EF9"/>
    <w:rsid w:val="00FA1AC2"/>
    <w:rsid w:val="00FA1BC0"/>
    <w:rsid w:val="00FA6A38"/>
    <w:rsid w:val="00FA6DA6"/>
    <w:rsid w:val="00FA7040"/>
    <w:rsid w:val="00FA7ED1"/>
    <w:rsid w:val="00FB1B0C"/>
    <w:rsid w:val="00FB3DF4"/>
    <w:rsid w:val="00FB4684"/>
    <w:rsid w:val="00FB578D"/>
    <w:rsid w:val="00FB58DD"/>
    <w:rsid w:val="00FD5058"/>
    <w:rsid w:val="00FD5965"/>
    <w:rsid w:val="00FD758A"/>
    <w:rsid w:val="00FE1057"/>
    <w:rsid w:val="00FE27AF"/>
    <w:rsid w:val="251D392D"/>
    <w:rsid w:val="3958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3CB8F5C-87C6-4060-9690-6E0D891F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mk-MK"/>
      <w14:ligatures w14:val="standardContextual"/>
    </w:rPr>
  </w:style>
  <w:style w:type="paragraph" w:styleId="Heading1">
    <w:name w:val="heading 1"/>
    <w:basedOn w:val="Normal"/>
    <w:link w:val="Heading1Char"/>
    <w:uiPriority w:val="9"/>
    <w:qFormat/>
    <w:pPr>
      <w:widowControl w:val="0"/>
      <w:autoSpaceDE w:val="0"/>
      <w:autoSpaceDN w:val="0"/>
      <w:spacing w:before="23" w:after="0" w:line="240" w:lineRule="auto"/>
      <w:ind w:left="820" w:hanging="721"/>
      <w:outlineLvl w:val="0"/>
    </w:pPr>
    <w:rPr>
      <w:rFonts w:ascii="Calibri Light" w:eastAsia="Calibri Light" w:hAnsi="Calibri Light" w:cs="Calibri Light"/>
      <w:kern w:val="0"/>
      <w:sz w:val="26"/>
      <w:szCs w:val="26"/>
      <w:lang w:val="en" w:eastAsia="mk-MK" w:bidi="mk-MK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pPr>
      <w:widowControl w:val="0"/>
      <w:autoSpaceDE w:val="0"/>
      <w:autoSpaceDN w:val="0"/>
      <w:spacing w:after="0" w:line="240" w:lineRule="auto"/>
      <w:ind w:left="820" w:hanging="721"/>
      <w:outlineLvl w:val="1"/>
    </w:pPr>
    <w:rPr>
      <w:rFonts w:ascii="Calibri Light" w:eastAsia="Calibri Light" w:hAnsi="Calibri Light" w:cs="Calibri Light"/>
      <w:kern w:val="0"/>
      <w:sz w:val="24"/>
      <w:szCs w:val="24"/>
      <w:lang w:val="en" w:eastAsia="mk-MK" w:bidi="mk-MK"/>
      <w14:ligatures w14:val="none"/>
    </w:rPr>
  </w:style>
  <w:style w:type="paragraph" w:styleId="Heading3">
    <w:name w:val="heading 3"/>
    <w:basedOn w:val="Normal"/>
    <w:link w:val="Heading3Char"/>
    <w:uiPriority w:val="9"/>
    <w:unhideWhenUsed/>
    <w:qFormat/>
    <w:pPr>
      <w:widowControl w:val="0"/>
      <w:autoSpaceDE w:val="0"/>
      <w:autoSpaceDN w:val="0"/>
      <w:spacing w:after="0" w:line="240" w:lineRule="auto"/>
      <w:ind w:left="100"/>
      <w:jc w:val="both"/>
      <w:outlineLvl w:val="2"/>
    </w:pPr>
    <w:rPr>
      <w:rFonts w:ascii="Calibri" w:eastAsia="Calibri" w:hAnsi="Calibri" w:cs="Calibri"/>
      <w:b/>
      <w:bCs/>
      <w:kern w:val="0"/>
      <w:lang w:val="en" w:eastAsia="mk-MK" w:bidi="mk-M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" w:eastAsia="mk-MK" w:bidi="mk-MK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</w:style>
  <w:style w:type="paragraph" w:styleId="TOC1">
    <w:name w:val="toc 1"/>
    <w:basedOn w:val="Normal"/>
    <w:uiPriority w:val="39"/>
    <w:qFormat/>
    <w:pPr>
      <w:widowControl w:val="0"/>
      <w:autoSpaceDE w:val="0"/>
      <w:autoSpaceDN w:val="0"/>
      <w:spacing w:before="762" w:after="0" w:line="240" w:lineRule="auto"/>
      <w:ind w:left="100"/>
    </w:pPr>
    <w:rPr>
      <w:rFonts w:ascii="Calibri" w:eastAsia="Calibri" w:hAnsi="Calibri" w:cs="Calibri"/>
      <w:b/>
      <w:bCs/>
      <w:kern w:val="0"/>
      <w:sz w:val="24"/>
      <w:szCs w:val="24"/>
      <w:lang w:val="en" w:eastAsia="mk-MK" w:bidi="mk-MK"/>
      <w14:ligatures w14:val="none"/>
    </w:rPr>
  </w:style>
  <w:style w:type="paragraph" w:styleId="TOC2">
    <w:name w:val="toc 2"/>
    <w:basedOn w:val="Normal"/>
    <w:uiPriority w:val="39"/>
    <w:qFormat/>
    <w:pPr>
      <w:widowControl w:val="0"/>
      <w:autoSpaceDE w:val="0"/>
      <w:autoSpaceDN w:val="0"/>
      <w:spacing w:before="99" w:after="0" w:line="240" w:lineRule="auto"/>
      <w:ind w:left="100" w:right="164"/>
    </w:pPr>
    <w:rPr>
      <w:rFonts w:ascii="Calibri" w:eastAsia="Calibri" w:hAnsi="Calibri" w:cs="Calibri"/>
      <w:b/>
      <w:bCs/>
      <w:kern w:val="0"/>
      <w:lang w:val="en" w:eastAsia="mk-MK" w:bidi="mk-MK"/>
      <w14:ligatures w14:val="none"/>
    </w:rPr>
  </w:style>
  <w:style w:type="paragraph" w:styleId="TOC3">
    <w:name w:val="toc 3"/>
    <w:basedOn w:val="Normal"/>
    <w:uiPriority w:val="39"/>
    <w:qFormat/>
    <w:pPr>
      <w:widowControl w:val="0"/>
      <w:autoSpaceDE w:val="0"/>
      <w:autoSpaceDN w:val="0"/>
      <w:spacing w:before="22" w:after="0" w:line="240" w:lineRule="auto"/>
      <w:ind w:left="100"/>
    </w:pPr>
    <w:rPr>
      <w:rFonts w:ascii="Calibri" w:eastAsia="Calibri" w:hAnsi="Calibri" w:cs="Calibri"/>
      <w:kern w:val="0"/>
      <w:lang w:val="en" w:eastAsia="mk-MK" w:bidi="mk-MK"/>
      <w14:ligatures w14:val="none"/>
    </w:rPr>
  </w:style>
  <w:style w:type="paragraph" w:styleId="TOC4">
    <w:name w:val="toc 4"/>
    <w:basedOn w:val="Normal"/>
    <w:uiPriority w:val="1"/>
    <w:qFormat/>
    <w:pPr>
      <w:widowControl w:val="0"/>
      <w:autoSpaceDE w:val="0"/>
      <w:autoSpaceDN w:val="0"/>
      <w:spacing w:before="120" w:after="0" w:line="240" w:lineRule="auto"/>
      <w:ind w:left="981" w:hanging="661"/>
    </w:pPr>
    <w:rPr>
      <w:rFonts w:ascii="Calibri" w:eastAsia="Calibri" w:hAnsi="Calibri" w:cs="Calibri"/>
      <w:kern w:val="0"/>
      <w:lang w:val="en" w:eastAsia="mk-MK" w:bidi="mk-MK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libri Light" w:eastAsia="Calibri Light" w:hAnsi="Calibri Light" w:cs="Calibri Light"/>
      <w:kern w:val="0"/>
      <w:sz w:val="26"/>
      <w:szCs w:val="26"/>
      <w:lang w:val="en" w:eastAsia="mk-MK" w:bidi="mk-MK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 Light" w:eastAsia="Calibri Light" w:hAnsi="Calibri Light" w:cs="Calibri Light"/>
      <w:kern w:val="0"/>
      <w:sz w:val="24"/>
      <w:szCs w:val="24"/>
      <w:lang w:val="en" w:eastAsia="mk-MK" w:bidi="mk-MK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libri" w:eastAsia="Calibri" w:hAnsi="Calibri" w:cs="Calibri"/>
      <w:b/>
      <w:bCs/>
      <w:kern w:val="0"/>
      <w:lang w:val="en" w:eastAsia="mk-MK" w:bidi="mk-MK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Calibri" w:eastAsia="Calibri" w:hAnsi="Calibri" w:cs="Calibri"/>
      <w:kern w:val="0"/>
      <w:lang w:val="en" w:eastAsia="mk-MK" w:bidi="mk-MK"/>
      <w14:ligatures w14:val="none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820" w:hanging="721"/>
    </w:pPr>
    <w:rPr>
      <w:rFonts w:ascii="Calibri Light" w:eastAsia="Calibri Light" w:hAnsi="Calibri Light" w:cs="Calibri Light"/>
      <w:kern w:val="0"/>
      <w:lang w:val="en" w:eastAsia="mk-MK" w:bidi="mk-MK"/>
      <w14:ligatures w14:val="none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" w:eastAsia="mk-MK" w:bidi="mk-MK"/>
      <w14:ligatures w14:val="none"/>
    </w:rPr>
  </w:style>
  <w:style w:type="table" w:customStyle="1" w:styleId="PlainTable51">
    <w:name w:val="Plain Table 51"/>
    <w:basedOn w:val="TableNormal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1Light1">
    <w:name w:val="List Table 1 Light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41">
    <w:name w:val="Plain Table 41"/>
    <w:basedOn w:val="Table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mk-MK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rPr>
      <w:kern w:val="2"/>
      <w:sz w:val="22"/>
      <w:szCs w:val="22"/>
      <w:lang w:val="mk-MK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D2F2A8-B5D9-4E2E-A7B5-41AA29F6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Bozhin Trendafilov</dc:creator>
  <cp:lastModifiedBy>Zurija Memedova</cp:lastModifiedBy>
  <cp:revision>6</cp:revision>
  <dcterms:created xsi:type="dcterms:W3CDTF">2024-08-07T09:16:00Z</dcterms:created>
  <dcterms:modified xsi:type="dcterms:W3CDTF">2024-08-12T08:02:00Z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A3C7FD0541E44066BDCB734D10DAEC5A_13</vt:lpwstr>
  </property>
</Properties>
</file>